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721E33">
        <w:rPr>
          <w:rFonts w:ascii="Times New Roman" w:hAnsi="Times New Roman" w:cs="Times New Roman"/>
          <w:sz w:val="26"/>
          <w:szCs w:val="26"/>
        </w:rPr>
        <w:t>я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2025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г</w:t>
      </w:r>
      <w:r w:rsidRPr="00C43645">
        <w:rPr>
          <w:rFonts w:ascii="Times New Roman" w:hAnsi="Times New Roman" w:cs="Times New Roman"/>
          <w:sz w:val="26"/>
          <w:szCs w:val="26"/>
        </w:rPr>
        <w:t>ода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город Когалым</w:t>
      </w: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43645" w:rsidP="00721E33">
      <w:pPr>
        <w:pStyle w:val="BodyTextIndent2"/>
        <w:ind w:firstLine="709"/>
      </w:pPr>
      <w:r w:rsidRPr="00C43645">
        <w:t>М</w:t>
      </w:r>
      <w:r w:rsidRPr="00C43645">
        <w:t>ир</w:t>
      </w:r>
      <w:r w:rsidRPr="00C43645" w:rsidR="00C50D1D">
        <w:t>овой судья судебного участка №</w:t>
      </w:r>
      <w:r w:rsidRPr="00C43645">
        <w:t>2</w:t>
      </w:r>
      <w:r w:rsidRPr="00C43645" w:rsidR="00C43645">
        <w:t xml:space="preserve"> </w:t>
      </w:r>
      <w:r w:rsidRPr="00C43645">
        <w:t>Когал</w:t>
      </w:r>
      <w:r w:rsidRPr="00C43645" w:rsidR="00B67A2E">
        <w:t>ымского судебного района Ханты-</w:t>
      </w:r>
      <w:r w:rsidRPr="00C43645">
        <w:t>Мансийс</w:t>
      </w:r>
      <w:r w:rsidRPr="00C43645" w:rsidR="000D2EAD">
        <w:t xml:space="preserve">кого автономного округа – Югры </w:t>
      </w:r>
      <w:r w:rsidRPr="00C43645">
        <w:t>Красников С</w:t>
      </w:r>
      <w:r w:rsidR="00721E33">
        <w:t xml:space="preserve">емен Сергеевич </w:t>
      </w:r>
      <w:r w:rsidRPr="008F151F" w:rsidR="00721E33">
        <w:t xml:space="preserve">(Ханты-Мансийский автономный округ – Югра г. Когалым </w:t>
      </w:r>
      <w:r w:rsidRPr="008F151F" w:rsidR="00721E33">
        <w:t>ул.Мира</w:t>
      </w:r>
      <w:r w:rsidRPr="008F151F" w:rsidR="00721E33">
        <w:t xml:space="preserve"> д. 24),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B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0174A">
        <w:rPr>
          <w:rFonts w:ascii="Times New Roman" w:hAnsi="Times New Roman" w:cs="Times New Roman"/>
          <w:sz w:val="26"/>
          <w:szCs w:val="26"/>
        </w:rPr>
        <w:t xml:space="preserve">Сергеева Николая Александровича, </w:t>
      </w:r>
      <w:r w:rsidR="00DD118F">
        <w:rPr>
          <w:rFonts w:ascii="Times New Roman" w:hAnsi="Times New Roman" w:cs="Times New Roman"/>
          <w:sz w:val="26"/>
          <w:szCs w:val="26"/>
        </w:rPr>
        <w:t>*</w:t>
      </w:r>
      <w:r w:rsidRPr="00C0174A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</w:t>
      </w:r>
      <w:r w:rsidRPr="00C43645">
        <w:rPr>
          <w:rFonts w:ascii="Times New Roman" w:hAnsi="Times New Roman" w:cs="Times New Roman"/>
          <w:sz w:val="26"/>
          <w:szCs w:val="26"/>
        </w:rPr>
        <w:t>,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УСТАНОВИЛ: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C7C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C43645" w:rsidR="00FA3FD0">
        <w:rPr>
          <w:rFonts w:ascii="Times New Roman" w:hAnsi="Times New Roman" w:cs="Times New Roman"/>
          <w:sz w:val="26"/>
          <w:szCs w:val="26"/>
        </w:rPr>
        <w:t>.2025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C43645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3001BD">
        <w:rPr>
          <w:rFonts w:ascii="Times New Roman" w:hAnsi="Times New Roman" w:cs="Times New Roman"/>
          <w:sz w:val="26"/>
          <w:szCs w:val="26"/>
        </w:rPr>
        <w:t>в г. Когалыме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улице Молодежная, д.20 около магазина «Монетка»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был выявлен </w:t>
      </w:r>
      <w:r>
        <w:rPr>
          <w:rFonts w:ascii="Times New Roman" w:hAnsi="Times New Roman" w:cs="Times New Roman"/>
          <w:sz w:val="26"/>
          <w:szCs w:val="26"/>
        </w:rPr>
        <w:t>гражданин Сергеев Н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, </w:t>
      </w:r>
      <w:r w:rsidRPr="00C43645">
        <w:rPr>
          <w:rFonts w:ascii="Times New Roman" w:hAnsi="Times New Roman" w:cs="Times New Roman"/>
          <w:sz w:val="26"/>
          <w:szCs w:val="26"/>
        </w:rPr>
        <w:t xml:space="preserve">который находился в общественном месте в состоянии алкогольного опьянения в частности: </w:t>
      </w:r>
      <w:r w:rsidRPr="00C43645" w:rsidR="002B47F8">
        <w:rPr>
          <w:rFonts w:ascii="Times New Roman" w:hAnsi="Times New Roman" w:cs="Times New Roman"/>
          <w:sz w:val="26"/>
          <w:szCs w:val="26"/>
        </w:rPr>
        <w:t xml:space="preserve">координация движений нарушена, шел шатаясь из стороны в сторону, </w:t>
      </w:r>
      <w:r w:rsidRPr="00C43645">
        <w:rPr>
          <w:rFonts w:ascii="Times New Roman" w:hAnsi="Times New Roman" w:cs="Times New Roman"/>
          <w:sz w:val="26"/>
          <w:szCs w:val="26"/>
        </w:rPr>
        <w:t>из полости рта исходил характерный запах алкоголя, при разговоре речь невнятная, своим неопрятным внешним видом вызывал брезгливость и отвращение (одежда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пыльная, за</w:t>
      </w:r>
      <w:r w:rsidRPr="00C43645" w:rsidR="002B47F8">
        <w:rPr>
          <w:rFonts w:ascii="Times New Roman" w:hAnsi="Times New Roman" w:cs="Times New Roman"/>
          <w:sz w:val="26"/>
          <w:szCs w:val="26"/>
        </w:rPr>
        <w:t>грязн</w:t>
      </w:r>
      <w:r>
        <w:rPr>
          <w:rFonts w:ascii="Times New Roman" w:hAnsi="Times New Roman" w:cs="Times New Roman"/>
          <w:sz w:val="26"/>
          <w:szCs w:val="26"/>
        </w:rPr>
        <w:t>ена)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, чем </w:t>
      </w:r>
      <w:r w:rsidRPr="00C43645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</w:t>
      </w:r>
      <w:r w:rsidRPr="00C43645" w:rsidR="00C43645">
        <w:rPr>
          <w:rFonts w:ascii="Times New Roman" w:hAnsi="Times New Roman" w:cs="Times New Roman"/>
          <w:sz w:val="26"/>
          <w:szCs w:val="26"/>
        </w:rPr>
        <w:t>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Сергеев Н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F6470E">
        <w:rPr>
          <w:rFonts w:ascii="Times New Roman" w:hAnsi="Times New Roman" w:cs="Times New Roman"/>
          <w:sz w:val="26"/>
          <w:szCs w:val="26"/>
        </w:rPr>
        <w:t>Сергеева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>Н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F6470E">
        <w:rPr>
          <w:rFonts w:ascii="Times New Roman" w:hAnsi="Times New Roman" w:cs="Times New Roman"/>
          <w:sz w:val="26"/>
          <w:szCs w:val="26"/>
        </w:rPr>
        <w:t>Сергеев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>Н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F6470E">
        <w:rPr>
          <w:rFonts w:ascii="Times New Roman" w:hAnsi="Times New Roman" w:cs="Times New Roman"/>
          <w:sz w:val="26"/>
          <w:szCs w:val="26"/>
        </w:rPr>
        <w:t>Сергеева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>Н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F6470E">
        <w:rPr>
          <w:rFonts w:ascii="Times New Roman" w:hAnsi="Times New Roman" w:cs="Times New Roman"/>
          <w:sz w:val="26"/>
          <w:szCs w:val="26"/>
        </w:rPr>
        <w:t>298103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>об админ</w:t>
      </w:r>
      <w:r w:rsidRPr="00C43645" w:rsidR="00953FAB">
        <w:rPr>
          <w:rFonts w:ascii="Times New Roman" w:hAnsi="Times New Roman" w:cs="Times New Roman"/>
          <w:sz w:val="26"/>
          <w:szCs w:val="26"/>
        </w:rPr>
        <w:t>истративном правонаруш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ении от </w:t>
      </w:r>
      <w:r w:rsidR="00F6470E">
        <w:rPr>
          <w:rFonts w:ascii="Times New Roman" w:hAnsi="Times New Roman" w:cs="Times New Roman"/>
          <w:sz w:val="26"/>
          <w:szCs w:val="26"/>
        </w:rPr>
        <w:t>04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05</w:t>
      </w:r>
      <w:r w:rsidRPr="00C43645" w:rsidR="00FA3FD0">
        <w:rPr>
          <w:rFonts w:ascii="Times New Roman" w:hAnsi="Times New Roman" w:cs="Times New Roman"/>
          <w:sz w:val="26"/>
          <w:szCs w:val="26"/>
        </w:rPr>
        <w:t>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F6470E">
        <w:rPr>
          <w:rFonts w:ascii="Times New Roman" w:hAnsi="Times New Roman" w:cs="Times New Roman"/>
          <w:sz w:val="26"/>
          <w:szCs w:val="26"/>
        </w:rPr>
        <w:t>Сергеевым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>Н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="00F6470E">
        <w:rPr>
          <w:rFonts w:ascii="Times New Roman" w:hAnsi="Times New Roman" w:cs="Times New Roman"/>
          <w:sz w:val="26"/>
          <w:szCs w:val="26"/>
        </w:rPr>
        <w:t>ом</w:t>
      </w:r>
      <w:r w:rsidRPr="00C43645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>
        <w:rPr>
          <w:rFonts w:ascii="Times New Roman" w:hAnsi="Times New Roman" w:cs="Times New Roman"/>
          <w:sz w:val="26"/>
          <w:szCs w:val="26"/>
        </w:rPr>
        <w:t xml:space="preserve"> полиции от </w:t>
      </w:r>
      <w:r w:rsidR="00F6470E">
        <w:rPr>
          <w:rFonts w:ascii="Times New Roman" w:hAnsi="Times New Roman" w:cs="Times New Roman"/>
          <w:sz w:val="26"/>
          <w:szCs w:val="26"/>
        </w:rPr>
        <w:t>03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05</w:t>
      </w:r>
      <w:r w:rsidRPr="00C43645" w:rsidR="00FA3FD0">
        <w:rPr>
          <w:rFonts w:ascii="Times New Roman" w:hAnsi="Times New Roman" w:cs="Times New Roman"/>
          <w:sz w:val="26"/>
          <w:szCs w:val="26"/>
        </w:rPr>
        <w:t>.2025</w:t>
      </w:r>
      <w:r w:rsidRPr="00C43645">
        <w:rPr>
          <w:rFonts w:ascii="Times New Roman" w:hAnsi="Times New Roman" w:cs="Times New Roman"/>
          <w:sz w:val="26"/>
          <w:szCs w:val="26"/>
        </w:rPr>
        <w:t>, которы</w:t>
      </w:r>
      <w:r w:rsidR="00F6470E">
        <w:rPr>
          <w:rFonts w:ascii="Times New Roman" w:hAnsi="Times New Roman" w:cs="Times New Roman"/>
          <w:sz w:val="26"/>
          <w:szCs w:val="26"/>
        </w:rPr>
        <w:t>й</w:t>
      </w:r>
      <w:r w:rsidRPr="00C43645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F6470E">
        <w:rPr>
          <w:rFonts w:ascii="Times New Roman" w:hAnsi="Times New Roman" w:cs="Times New Roman"/>
          <w:sz w:val="26"/>
          <w:szCs w:val="26"/>
        </w:rPr>
        <w:t>и</w:t>
      </w:r>
      <w:r w:rsidRPr="00C43645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F6470E">
        <w:rPr>
          <w:rFonts w:ascii="Times New Roman" w:hAnsi="Times New Roman" w:cs="Times New Roman"/>
          <w:sz w:val="26"/>
          <w:szCs w:val="26"/>
        </w:rPr>
        <w:t>03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05</w:t>
      </w:r>
      <w:r w:rsidRPr="00C43645" w:rsidR="00FA3FD0">
        <w:rPr>
          <w:rFonts w:ascii="Times New Roman" w:hAnsi="Times New Roman" w:cs="Times New Roman"/>
          <w:sz w:val="26"/>
          <w:szCs w:val="26"/>
        </w:rPr>
        <w:t>.2025</w:t>
      </w:r>
      <w:r w:rsidRPr="00C43645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F6470E">
        <w:rPr>
          <w:rFonts w:ascii="Times New Roman" w:hAnsi="Times New Roman" w:cs="Times New Roman"/>
          <w:sz w:val="26"/>
          <w:szCs w:val="26"/>
        </w:rPr>
        <w:t>536</w:t>
      </w:r>
      <w:r w:rsidRPr="00C43645">
        <w:rPr>
          <w:rFonts w:ascii="Times New Roman" w:hAnsi="Times New Roman" w:cs="Times New Roman"/>
          <w:sz w:val="26"/>
          <w:szCs w:val="26"/>
        </w:rPr>
        <w:t xml:space="preserve"> от </w:t>
      </w:r>
      <w:r w:rsidR="00F6470E">
        <w:rPr>
          <w:rFonts w:ascii="Times New Roman" w:hAnsi="Times New Roman" w:cs="Times New Roman"/>
          <w:sz w:val="26"/>
          <w:szCs w:val="26"/>
        </w:rPr>
        <w:t>03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05</w:t>
      </w:r>
      <w:r w:rsidRPr="00C43645" w:rsidR="00FA3FD0">
        <w:rPr>
          <w:rFonts w:ascii="Times New Roman" w:hAnsi="Times New Roman" w:cs="Times New Roman"/>
          <w:sz w:val="26"/>
          <w:szCs w:val="26"/>
        </w:rPr>
        <w:t>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="00F6470E">
        <w:rPr>
          <w:rFonts w:ascii="Times New Roman" w:hAnsi="Times New Roman" w:cs="Times New Roman"/>
          <w:sz w:val="26"/>
          <w:szCs w:val="26"/>
        </w:rPr>
        <w:t>Сергеева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>Н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установлено состояние опьянения, - </w:t>
      </w:r>
      <w:r w:rsidR="00F6470E">
        <w:rPr>
          <w:rFonts w:ascii="Times New Roman" w:hAnsi="Times New Roman" w:cs="Times New Roman"/>
          <w:sz w:val="26"/>
          <w:szCs w:val="26"/>
        </w:rPr>
        <w:t>0</w:t>
      </w:r>
      <w:r w:rsidRPr="00C43645" w:rsidR="00FA3FD0">
        <w:rPr>
          <w:rFonts w:ascii="Times New Roman" w:hAnsi="Times New Roman" w:cs="Times New Roman"/>
          <w:sz w:val="26"/>
          <w:szCs w:val="26"/>
        </w:rPr>
        <w:t>,</w:t>
      </w:r>
      <w:r w:rsidR="00F6470E">
        <w:rPr>
          <w:rFonts w:ascii="Times New Roman" w:hAnsi="Times New Roman" w:cs="Times New Roman"/>
          <w:sz w:val="26"/>
          <w:szCs w:val="26"/>
        </w:rPr>
        <w:t>91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мг/л в выдыхаемом воздухе; протоколом о доставлении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(принудительном препровождении) лица в служебное помещение органа внутренних дел и протоколом о задержании лица от </w:t>
      </w:r>
      <w:r w:rsidR="00F6470E">
        <w:rPr>
          <w:rFonts w:ascii="Times New Roman" w:hAnsi="Times New Roman" w:cs="Times New Roman"/>
          <w:sz w:val="26"/>
          <w:szCs w:val="26"/>
        </w:rPr>
        <w:t>03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05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.2025, из которых следует, что </w:t>
      </w:r>
      <w:r w:rsidR="00F6470E">
        <w:rPr>
          <w:rFonts w:ascii="Times New Roman" w:hAnsi="Times New Roman" w:cs="Times New Roman"/>
          <w:sz w:val="26"/>
          <w:szCs w:val="26"/>
        </w:rPr>
        <w:t>Сергеев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>Н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="00F6470E">
        <w:rPr>
          <w:rFonts w:ascii="Times New Roman" w:hAnsi="Times New Roman" w:cs="Times New Roman"/>
          <w:sz w:val="26"/>
          <w:szCs w:val="26"/>
        </w:rPr>
        <w:t>03</w:t>
      </w:r>
      <w:r w:rsidRPr="00C43645" w:rsidR="004A45F8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05</w:t>
      </w:r>
      <w:r w:rsidRPr="00C43645" w:rsidR="004A45F8">
        <w:rPr>
          <w:rFonts w:ascii="Times New Roman" w:hAnsi="Times New Roman" w:cs="Times New Roman"/>
          <w:sz w:val="26"/>
          <w:szCs w:val="26"/>
        </w:rPr>
        <w:t xml:space="preserve">.2025 в </w:t>
      </w:r>
      <w:r w:rsidR="00F6470E">
        <w:rPr>
          <w:rFonts w:ascii="Times New Roman" w:hAnsi="Times New Roman" w:cs="Times New Roman"/>
          <w:sz w:val="26"/>
          <w:szCs w:val="26"/>
        </w:rPr>
        <w:t>15</w:t>
      </w:r>
      <w:r w:rsidRPr="00C43645" w:rsidR="004A45F8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час</w:t>
      </w:r>
      <w:r w:rsidR="00F6470E">
        <w:rPr>
          <w:rFonts w:ascii="Times New Roman" w:hAnsi="Times New Roman" w:cs="Times New Roman"/>
          <w:sz w:val="26"/>
          <w:szCs w:val="26"/>
        </w:rPr>
        <w:t>ов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>15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FA3FD0">
        <w:rPr>
          <w:rFonts w:ascii="Times New Roman" w:hAnsi="Times New Roman" w:cs="Times New Roman"/>
          <w:sz w:val="26"/>
          <w:szCs w:val="26"/>
        </w:rPr>
        <w:t>;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487AA5">
        <w:rPr>
          <w:rFonts w:ascii="Times New Roman" w:hAnsi="Times New Roman" w:cs="Times New Roman"/>
          <w:sz w:val="26"/>
          <w:szCs w:val="26"/>
        </w:rPr>
        <w:t>справк</w:t>
      </w:r>
      <w:r w:rsidRPr="00C43645" w:rsidR="00B411F4">
        <w:rPr>
          <w:rFonts w:ascii="Times New Roman" w:hAnsi="Times New Roman" w:cs="Times New Roman"/>
          <w:sz w:val="26"/>
          <w:szCs w:val="26"/>
        </w:rPr>
        <w:t>ой</w:t>
      </w:r>
      <w:r w:rsidRPr="00C43645" w:rsidR="00487AA5">
        <w:rPr>
          <w:rFonts w:ascii="Times New Roman" w:hAnsi="Times New Roman" w:cs="Times New Roman"/>
          <w:sz w:val="26"/>
          <w:szCs w:val="26"/>
        </w:rPr>
        <w:t xml:space="preserve"> на физическое лицо; 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="00F6470E">
        <w:rPr>
          <w:rFonts w:ascii="Times New Roman" w:hAnsi="Times New Roman" w:cs="Times New Roman"/>
          <w:sz w:val="26"/>
          <w:szCs w:val="26"/>
        </w:rPr>
        <w:t>Сергеева</w:t>
      </w:r>
      <w:r w:rsidRPr="00C43645"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>Н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 w:rsidR="00721E33">
        <w:rPr>
          <w:rFonts w:ascii="Times New Roman" w:hAnsi="Times New Roman" w:cs="Times New Roman"/>
          <w:sz w:val="26"/>
          <w:szCs w:val="26"/>
        </w:rPr>
        <w:t>.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F6470E">
        <w:rPr>
          <w:rFonts w:ascii="Times New Roman" w:hAnsi="Times New Roman" w:cs="Times New Roman"/>
          <w:sz w:val="26"/>
          <w:szCs w:val="26"/>
        </w:rPr>
        <w:t>Сергеева</w:t>
      </w:r>
      <w:r w:rsidRPr="00C43645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>Н</w:t>
      </w:r>
      <w:r w:rsidRPr="00C43645" w:rsidR="00FA3FD0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 w:rsidR="00FA3FD0">
        <w:rPr>
          <w:rFonts w:ascii="Times New Roman" w:hAnsi="Times New Roman" w:cs="Times New Roman"/>
          <w:sz w:val="26"/>
          <w:szCs w:val="26"/>
        </w:rPr>
        <w:t>.,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соответствии со ст.4.2 КоАП РФ, мир</w:t>
      </w:r>
      <w:r w:rsidRPr="00C43645" w:rsidR="00C43645">
        <w:rPr>
          <w:rFonts w:ascii="Times New Roman" w:hAnsi="Times New Roman" w:cs="Times New Roman"/>
          <w:sz w:val="26"/>
          <w:szCs w:val="26"/>
        </w:rPr>
        <w:t>овой судья признает раскаяние.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4A45F8" w:rsidRPr="00C43645" w:rsidP="00721E33">
      <w:pPr>
        <w:pStyle w:val="BodyTextIndent"/>
        <w:ind w:firstLine="709"/>
        <w:rPr>
          <w:sz w:val="26"/>
          <w:szCs w:val="26"/>
        </w:rPr>
      </w:pPr>
      <w:r w:rsidRPr="00C43645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F6470E">
        <w:rPr>
          <w:sz w:val="26"/>
          <w:szCs w:val="26"/>
        </w:rPr>
        <w:t>Сергеева</w:t>
      </w:r>
      <w:r w:rsidRPr="00C43645" w:rsidR="00F6470E">
        <w:rPr>
          <w:sz w:val="26"/>
          <w:szCs w:val="26"/>
        </w:rPr>
        <w:t xml:space="preserve"> </w:t>
      </w:r>
      <w:r w:rsidR="00F6470E">
        <w:rPr>
          <w:color w:val="000000" w:themeColor="text1"/>
          <w:sz w:val="26"/>
          <w:szCs w:val="26"/>
        </w:rPr>
        <w:t>Н</w:t>
      </w:r>
      <w:r w:rsidRPr="00C43645">
        <w:rPr>
          <w:color w:val="000000" w:themeColor="text1"/>
          <w:sz w:val="26"/>
          <w:szCs w:val="26"/>
        </w:rPr>
        <w:t>.</w:t>
      </w:r>
      <w:r w:rsidR="00F6470E">
        <w:rPr>
          <w:color w:val="000000" w:themeColor="text1"/>
          <w:sz w:val="26"/>
          <w:szCs w:val="26"/>
        </w:rPr>
        <w:t>А</w:t>
      </w:r>
      <w:r w:rsidRPr="00C43645">
        <w:rPr>
          <w:color w:val="000000" w:themeColor="text1"/>
          <w:sz w:val="26"/>
          <w:szCs w:val="26"/>
        </w:rPr>
        <w:t>.,</w:t>
      </w:r>
      <w:r w:rsidRPr="00C43645">
        <w:rPr>
          <w:sz w:val="26"/>
          <w:szCs w:val="26"/>
        </w:rPr>
        <w:t xml:space="preserve"> который неоднократно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4A45F8" w:rsidRPr="00C43645" w:rsidP="00721E33">
      <w:pPr>
        <w:pStyle w:val="BodyTextIndent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срок административного ареста.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A45F8" w:rsidRPr="00C43645" w:rsidP="00721E3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F6470E">
        <w:rPr>
          <w:rFonts w:ascii="Times New Roman" w:hAnsi="Times New Roman" w:cs="Times New Roman"/>
          <w:sz w:val="26"/>
          <w:szCs w:val="26"/>
        </w:rPr>
        <w:t>Сергеева Николая Александровича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0</w:t>
      </w:r>
      <w:r w:rsidR="00F6470E">
        <w:rPr>
          <w:rFonts w:ascii="Times New Roman" w:hAnsi="Times New Roman" w:cs="Times New Roman"/>
          <w:sz w:val="26"/>
          <w:szCs w:val="26"/>
        </w:rPr>
        <w:t>2</w:t>
      </w:r>
      <w:r w:rsidRPr="00C43645">
        <w:rPr>
          <w:rFonts w:ascii="Times New Roman" w:hAnsi="Times New Roman" w:cs="Times New Roman"/>
          <w:sz w:val="26"/>
          <w:szCs w:val="26"/>
        </w:rPr>
        <w:t xml:space="preserve"> (</w:t>
      </w:r>
      <w:r w:rsidR="00F6470E">
        <w:rPr>
          <w:rFonts w:ascii="Times New Roman" w:hAnsi="Times New Roman" w:cs="Times New Roman"/>
          <w:sz w:val="26"/>
          <w:szCs w:val="26"/>
        </w:rPr>
        <w:t>двое</w:t>
      </w:r>
      <w:r w:rsidRPr="00C43645">
        <w:rPr>
          <w:rFonts w:ascii="Times New Roman" w:hAnsi="Times New Roman" w:cs="Times New Roman"/>
          <w:sz w:val="26"/>
          <w:szCs w:val="26"/>
        </w:rPr>
        <w:t>) сутки в ОМВД России по г. Когалыму.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Срок наказания С</w:t>
      </w:r>
      <w:r w:rsidR="00F6470E">
        <w:rPr>
          <w:rFonts w:ascii="Times New Roman" w:hAnsi="Times New Roman" w:cs="Times New Roman"/>
          <w:sz w:val="26"/>
          <w:szCs w:val="26"/>
        </w:rPr>
        <w:t>ергееву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>Н</w:t>
      </w:r>
      <w:r w:rsidRPr="00C43645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>
        <w:rPr>
          <w:rFonts w:ascii="Times New Roman" w:hAnsi="Times New Roman" w:cs="Times New Roman"/>
          <w:sz w:val="26"/>
          <w:szCs w:val="26"/>
        </w:rPr>
        <w:t xml:space="preserve">. </w:t>
      </w:r>
      <w:r w:rsidRPr="00C43645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C43645">
        <w:rPr>
          <w:rFonts w:ascii="Times New Roman" w:hAnsi="Times New Roman" w:cs="Times New Roman"/>
          <w:sz w:val="26"/>
          <w:szCs w:val="26"/>
        </w:rPr>
        <w:t xml:space="preserve">с </w:t>
      </w:r>
      <w:r w:rsidRPr="002137C5" w:rsidR="00F6470E">
        <w:rPr>
          <w:rFonts w:ascii="Times New Roman" w:hAnsi="Times New Roman" w:cs="Times New Roman"/>
          <w:sz w:val="26"/>
          <w:szCs w:val="26"/>
        </w:rPr>
        <w:t xml:space="preserve">11 часов 00 минут </w:t>
      </w:r>
      <w:r w:rsidR="00F6470E">
        <w:rPr>
          <w:rFonts w:ascii="Times New Roman" w:hAnsi="Times New Roman" w:cs="Times New Roman"/>
          <w:sz w:val="26"/>
          <w:szCs w:val="26"/>
        </w:rPr>
        <w:t>05</w:t>
      </w:r>
      <w:r w:rsidRPr="002137C5" w:rsidR="00F6470E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05</w:t>
      </w:r>
      <w:r w:rsidRPr="002137C5" w:rsidR="00F6470E">
        <w:rPr>
          <w:rFonts w:ascii="Times New Roman" w:hAnsi="Times New Roman" w:cs="Times New Roman"/>
          <w:sz w:val="26"/>
          <w:szCs w:val="26"/>
        </w:rPr>
        <w:t>.2025, зачесть в срок административного ареста, срок а</w:t>
      </w:r>
      <w:r w:rsidRPr="002137C5" w:rsidR="00F6470E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дминистративного задержания </w:t>
      </w:r>
      <w:r w:rsidRPr="002137C5" w:rsidR="00F6470E">
        <w:rPr>
          <w:rFonts w:ascii="Times New Roman" w:hAnsi="Times New Roman" w:cs="Times New Roman"/>
          <w:sz w:val="26"/>
          <w:szCs w:val="26"/>
        </w:rPr>
        <w:t xml:space="preserve">с </w:t>
      </w:r>
      <w:r w:rsidR="00F6470E">
        <w:rPr>
          <w:rFonts w:ascii="Times New Roman" w:hAnsi="Times New Roman" w:cs="Times New Roman"/>
          <w:sz w:val="26"/>
          <w:szCs w:val="26"/>
        </w:rPr>
        <w:t>15</w:t>
      </w:r>
      <w:r w:rsidRPr="002137C5" w:rsidR="00F6470E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6470E">
        <w:rPr>
          <w:rFonts w:ascii="Times New Roman" w:hAnsi="Times New Roman" w:cs="Times New Roman"/>
          <w:sz w:val="26"/>
          <w:szCs w:val="26"/>
        </w:rPr>
        <w:t xml:space="preserve">15 </w:t>
      </w:r>
      <w:r w:rsidRPr="002137C5" w:rsidR="00F6470E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F6470E">
        <w:rPr>
          <w:rFonts w:ascii="Times New Roman" w:hAnsi="Times New Roman" w:cs="Times New Roman"/>
          <w:sz w:val="26"/>
          <w:szCs w:val="26"/>
        </w:rPr>
        <w:t>03</w:t>
      </w:r>
      <w:r w:rsidRPr="002137C5" w:rsidR="00F6470E">
        <w:rPr>
          <w:rFonts w:ascii="Times New Roman" w:hAnsi="Times New Roman" w:cs="Times New Roman"/>
          <w:sz w:val="26"/>
          <w:szCs w:val="26"/>
        </w:rPr>
        <w:t>.</w:t>
      </w:r>
      <w:r w:rsidR="00F6470E">
        <w:rPr>
          <w:rFonts w:ascii="Times New Roman" w:hAnsi="Times New Roman" w:cs="Times New Roman"/>
          <w:sz w:val="26"/>
          <w:szCs w:val="26"/>
        </w:rPr>
        <w:t>05</w:t>
      </w:r>
      <w:r w:rsidRPr="002137C5" w:rsidR="00F6470E">
        <w:rPr>
          <w:rFonts w:ascii="Times New Roman" w:hAnsi="Times New Roman" w:cs="Times New Roman"/>
          <w:sz w:val="26"/>
          <w:szCs w:val="26"/>
        </w:rPr>
        <w:t>.2025</w:t>
      </w:r>
      <w:r w:rsidRPr="00C43645" w:rsidR="00C43645">
        <w:rPr>
          <w:rFonts w:ascii="Times New Roman" w:hAnsi="Times New Roman" w:cs="Times New Roman"/>
          <w:sz w:val="26"/>
          <w:szCs w:val="26"/>
        </w:rPr>
        <w:t>.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Вещественное доказательство по делу DVD – видеодиск с записью совершенного правонарушения, хранить при материалах дела.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</w:t>
      </w:r>
      <w:r w:rsidR="00721E33">
        <w:rPr>
          <w:rFonts w:ascii="Times New Roman" w:hAnsi="Times New Roman" w:cs="Times New Roman"/>
          <w:sz w:val="26"/>
          <w:szCs w:val="26"/>
        </w:rPr>
        <w:t>-</w:t>
      </w:r>
      <w:r w:rsidRPr="00C43645">
        <w:rPr>
          <w:rFonts w:ascii="Times New Roman" w:hAnsi="Times New Roman" w:cs="Times New Roman"/>
          <w:sz w:val="26"/>
          <w:szCs w:val="26"/>
        </w:rPr>
        <w:t>Мансийского автономного округа – Югры в течение 10 дней со дня вручения, получения копии постановления.</w:t>
      </w:r>
    </w:p>
    <w:p w:rsidR="004A45F8" w:rsidRPr="00C43645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pStyle w:val="BodyTextIndent"/>
        <w:tabs>
          <w:tab w:val="center" w:pos="0"/>
          <w:tab w:val="right" w:pos="9072"/>
        </w:tabs>
        <w:ind w:firstLine="709"/>
        <w:rPr>
          <w:sz w:val="26"/>
          <w:szCs w:val="26"/>
        </w:rPr>
      </w:pPr>
    </w:p>
    <w:p w:rsidR="000A1C7C" w:rsidRPr="00C43645" w:rsidP="00721E33">
      <w:pPr>
        <w:spacing w:after="0" w:line="240" w:lineRule="auto"/>
        <w:ind w:firstLine="709"/>
        <w:jc w:val="both"/>
        <w:rPr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С.С. Красников</w:t>
      </w:r>
    </w:p>
    <w:sectPr w:rsidSect="00C43645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F6470E">
      <w:rPr>
        <w:sz w:val="22"/>
        <w:szCs w:val="22"/>
      </w:rPr>
      <w:t>397/</w:t>
    </w:r>
    <w:r w:rsidRPr="00FA3FD0">
      <w:rPr>
        <w:sz w:val="22"/>
        <w:szCs w:val="22"/>
      </w:rPr>
      <w:t>1702/202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>
      <w:rPr>
        <w:rFonts w:ascii="Times New Roman" w:hAnsi="Times New Roman" w:cs="Times New Roman"/>
      </w:rPr>
      <w:t>33-01-2025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001535</w:t>
    </w:r>
    <w:r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37C5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8F151F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BF65BF"/>
    <w:rsid w:val="00C0174A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502E-7E16-46EB-A933-2BF7DB45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